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FD9" w:rsidRDefault="00B82FD9" w:rsidP="00F83986">
      <w:pPr>
        <w:spacing w:after="0" w:line="240" w:lineRule="auto"/>
        <w:jc w:val="center"/>
        <w:rPr>
          <w:rFonts w:cstheme="minorHAnsi"/>
          <w:sz w:val="21"/>
          <w:szCs w:val="21"/>
        </w:rPr>
      </w:pPr>
    </w:p>
    <w:p w:rsidR="00B82FD9" w:rsidRDefault="00B82FD9" w:rsidP="00F83986">
      <w:pPr>
        <w:spacing w:after="0" w:line="240" w:lineRule="auto"/>
        <w:jc w:val="center"/>
        <w:rPr>
          <w:rFonts w:cstheme="minorHAnsi"/>
          <w:sz w:val="21"/>
          <w:szCs w:val="21"/>
        </w:rPr>
      </w:pPr>
    </w:p>
    <w:p w:rsidR="000D5A2E" w:rsidRPr="002F6239" w:rsidRDefault="00252D5C" w:rsidP="00F83986">
      <w:pPr>
        <w:spacing w:after="0" w:line="240" w:lineRule="auto"/>
        <w:jc w:val="center"/>
        <w:rPr>
          <w:rFonts w:cstheme="minorHAnsi"/>
          <w:sz w:val="21"/>
          <w:szCs w:val="21"/>
        </w:rPr>
      </w:pPr>
      <w:r w:rsidRPr="002F6239">
        <w:rPr>
          <w:rFonts w:cstheme="minorHAnsi"/>
          <w:sz w:val="21"/>
          <w:szCs w:val="21"/>
        </w:rPr>
        <w:t>Saint Margaret Parish</w:t>
      </w:r>
      <w:r w:rsidR="00A00EFC" w:rsidRPr="002F6239">
        <w:rPr>
          <w:rFonts w:cstheme="minorHAnsi"/>
          <w:sz w:val="21"/>
          <w:szCs w:val="21"/>
        </w:rPr>
        <w:t xml:space="preserve"> </w:t>
      </w:r>
      <w:r w:rsidR="004906D6" w:rsidRPr="002F6239">
        <w:rPr>
          <w:rFonts w:cstheme="minorHAnsi"/>
          <w:sz w:val="21"/>
          <w:szCs w:val="21"/>
        </w:rPr>
        <w:t>Tuition Assistance Info</w:t>
      </w:r>
      <w:r w:rsidRPr="002F6239">
        <w:rPr>
          <w:rFonts w:cstheme="minorHAnsi"/>
          <w:sz w:val="21"/>
          <w:szCs w:val="21"/>
        </w:rPr>
        <w:t>rmation</w:t>
      </w:r>
    </w:p>
    <w:p w:rsidR="00A00EFC" w:rsidRPr="002F6239" w:rsidRDefault="00A00EFC" w:rsidP="00F83986">
      <w:pPr>
        <w:spacing w:after="0" w:line="240" w:lineRule="auto"/>
        <w:rPr>
          <w:rFonts w:cstheme="minorHAnsi"/>
          <w:sz w:val="21"/>
          <w:szCs w:val="21"/>
        </w:rPr>
      </w:pPr>
    </w:p>
    <w:p w:rsidR="00F83986" w:rsidRPr="002F6239" w:rsidRDefault="00A00EFC" w:rsidP="00F83986">
      <w:pPr>
        <w:spacing w:line="240" w:lineRule="auto"/>
        <w:rPr>
          <w:rFonts w:cstheme="minorHAnsi"/>
          <w:bCs/>
          <w:sz w:val="21"/>
          <w:szCs w:val="21"/>
        </w:rPr>
      </w:pPr>
      <w:r w:rsidRPr="002F6239">
        <w:rPr>
          <w:rFonts w:cstheme="minorHAnsi"/>
          <w:sz w:val="21"/>
          <w:szCs w:val="21"/>
        </w:rPr>
        <w:t xml:space="preserve">Saint Margaret Parish provides tuition assistance to eligible families for children attending our parish schools in Pre-School through Grade 8. Families </w:t>
      </w:r>
      <w:r w:rsidRPr="002F6239">
        <w:rPr>
          <w:rFonts w:cstheme="minorHAnsi"/>
          <w:b/>
          <w:sz w:val="21"/>
          <w:szCs w:val="21"/>
          <w:u w:val="single"/>
        </w:rPr>
        <w:t>registered and active</w:t>
      </w:r>
      <w:r w:rsidRPr="002F6239">
        <w:rPr>
          <w:rFonts w:cstheme="minorHAnsi"/>
          <w:sz w:val="21"/>
          <w:szCs w:val="21"/>
        </w:rPr>
        <w:t xml:space="preserve"> in Saint Margaret Parish are eligible to apply for tuition grants.  </w:t>
      </w:r>
      <w:r w:rsidRPr="002F6239">
        <w:rPr>
          <w:rFonts w:cstheme="minorHAnsi"/>
          <w:bCs/>
          <w:sz w:val="21"/>
          <w:szCs w:val="21"/>
        </w:rPr>
        <w:t xml:space="preserve">The parish defines “active families” as those that are part of this worshiping community by regularly attending Mass at Saint Margaret Parish.  </w:t>
      </w:r>
    </w:p>
    <w:p w:rsidR="00F83986" w:rsidRPr="002F6239" w:rsidRDefault="00F83986" w:rsidP="00F83986">
      <w:pPr>
        <w:keepNext/>
        <w:keepLines/>
        <w:tabs>
          <w:tab w:val="left" w:pos="0"/>
          <w:tab w:val="left" w:pos="720"/>
          <w:tab w:val="left" w:pos="1080"/>
          <w:tab w:val="left" w:pos="1440"/>
          <w:tab w:val="left" w:pos="1800"/>
          <w:tab w:val="left" w:pos="2160"/>
          <w:tab w:val="left" w:pos="2520"/>
          <w:tab w:val="left" w:pos="2880"/>
          <w:tab w:val="left" w:pos="4320"/>
          <w:tab w:val="left" w:pos="5760"/>
          <w:tab w:val="left" w:pos="7200"/>
          <w:tab w:val="right" w:pos="8640"/>
        </w:tabs>
        <w:autoSpaceDE w:val="0"/>
        <w:autoSpaceDN w:val="0"/>
        <w:adjustRightInd w:val="0"/>
        <w:spacing w:after="0" w:line="240" w:lineRule="auto"/>
        <w:ind w:left="720"/>
        <w:outlineLvl w:val="3"/>
        <w:rPr>
          <w:rFonts w:eastAsia="Times New Roman" w:cstheme="minorHAnsi"/>
          <w:b/>
          <w:bCs/>
          <w:sz w:val="21"/>
          <w:szCs w:val="21"/>
          <w:u w:val="single"/>
        </w:rPr>
      </w:pPr>
      <w:r w:rsidRPr="002F6239">
        <w:rPr>
          <w:rFonts w:eastAsia="Times New Roman" w:cstheme="minorHAnsi"/>
          <w:b/>
          <w:bCs/>
          <w:sz w:val="21"/>
          <w:szCs w:val="21"/>
          <w:u w:val="single"/>
        </w:rPr>
        <w:t>ELIGIBILITY</w:t>
      </w:r>
    </w:p>
    <w:p w:rsidR="00F83986" w:rsidRPr="002F6239" w:rsidRDefault="00F83986" w:rsidP="00F83986">
      <w:pPr>
        <w:tabs>
          <w:tab w:val="left" w:pos="0"/>
          <w:tab w:val="left" w:pos="1440"/>
          <w:tab w:val="left" w:pos="1800"/>
          <w:tab w:val="left" w:pos="2160"/>
          <w:tab w:val="left" w:pos="2520"/>
          <w:tab w:val="left" w:pos="2880"/>
          <w:tab w:val="left" w:pos="4320"/>
          <w:tab w:val="left" w:pos="5760"/>
          <w:tab w:val="left" w:pos="7200"/>
          <w:tab w:val="right" w:pos="8640"/>
        </w:tabs>
        <w:autoSpaceDE w:val="0"/>
        <w:autoSpaceDN w:val="0"/>
        <w:adjustRightInd w:val="0"/>
        <w:spacing w:after="0" w:line="240" w:lineRule="auto"/>
        <w:ind w:left="720"/>
        <w:rPr>
          <w:rFonts w:eastAsia="Times New Roman" w:cstheme="minorHAnsi"/>
          <w:sz w:val="21"/>
          <w:szCs w:val="21"/>
        </w:rPr>
      </w:pPr>
      <w:r w:rsidRPr="002F6239">
        <w:rPr>
          <w:rFonts w:eastAsia="Times New Roman" w:cstheme="minorHAnsi"/>
          <w:sz w:val="21"/>
          <w:szCs w:val="21"/>
        </w:rPr>
        <w:t xml:space="preserve">Saint Margaret Parish provides tuition assistance to eligible families for children attending our parish schools in Pre-School through Grade 8. Families </w:t>
      </w:r>
      <w:r w:rsidRPr="002F6239">
        <w:rPr>
          <w:rFonts w:eastAsia="Times New Roman" w:cstheme="minorHAnsi"/>
          <w:b/>
          <w:sz w:val="21"/>
          <w:szCs w:val="21"/>
          <w:u w:val="single"/>
        </w:rPr>
        <w:t>registered and active</w:t>
      </w:r>
      <w:r w:rsidRPr="002F6239">
        <w:rPr>
          <w:rFonts w:eastAsia="Times New Roman" w:cstheme="minorHAnsi"/>
          <w:sz w:val="21"/>
          <w:szCs w:val="21"/>
        </w:rPr>
        <w:t xml:space="preserve"> in Saint Margaret Parish may apply for tuition assistance</w:t>
      </w:r>
      <w:bookmarkStart w:id="0" w:name="_GoBack"/>
      <w:r w:rsidRPr="002F6239">
        <w:rPr>
          <w:rFonts w:eastAsia="Times New Roman" w:cstheme="minorHAnsi"/>
          <w:sz w:val="21"/>
          <w:szCs w:val="21"/>
        </w:rPr>
        <w:t>. We do not provide tuition assistance to families registered and/or active in another parish, or for students attending other schools.</w:t>
      </w:r>
      <w:bookmarkEnd w:id="0"/>
    </w:p>
    <w:p w:rsidR="00F83986" w:rsidRPr="002F6239" w:rsidRDefault="00F83986" w:rsidP="00F83986">
      <w:pPr>
        <w:keepNext/>
        <w:keepLines/>
        <w:tabs>
          <w:tab w:val="left" w:pos="0"/>
        </w:tabs>
        <w:autoSpaceDE w:val="0"/>
        <w:autoSpaceDN w:val="0"/>
        <w:adjustRightInd w:val="0"/>
        <w:spacing w:after="0" w:line="240" w:lineRule="auto"/>
        <w:ind w:left="720"/>
        <w:rPr>
          <w:rFonts w:eastAsia="Times New Roman" w:cstheme="minorHAnsi"/>
          <w:sz w:val="21"/>
          <w:szCs w:val="21"/>
        </w:rPr>
      </w:pPr>
      <w:r w:rsidRPr="002F6239">
        <w:rPr>
          <w:rFonts w:eastAsia="Times New Roman" w:cstheme="minorHAnsi"/>
          <w:sz w:val="21"/>
          <w:szCs w:val="21"/>
        </w:rPr>
        <w:tab/>
      </w:r>
      <w:r w:rsidRPr="002F6239">
        <w:rPr>
          <w:rFonts w:eastAsia="Times New Roman" w:cstheme="minorHAnsi"/>
          <w:sz w:val="21"/>
          <w:szCs w:val="21"/>
        </w:rPr>
        <w:tab/>
      </w:r>
      <w:r w:rsidRPr="002F6239">
        <w:rPr>
          <w:rFonts w:eastAsia="Times New Roman" w:cstheme="minorHAnsi"/>
          <w:sz w:val="21"/>
          <w:szCs w:val="21"/>
        </w:rPr>
        <w:tab/>
      </w:r>
      <w:r w:rsidRPr="002F6239">
        <w:rPr>
          <w:rFonts w:eastAsia="Times New Roman" w:cstheme="minorHAnsi"/>
          <w:sz w:val="21"/>
          <w:szCs w:val="21"/>
        </w:rPr>
        <w:tab/>
      </w:r>
    </w:p>
    <w:p w:rsidR="00F83986" w:rsidRPr="002F6239" w:rsidRDefault="00F83986" w:rsidP="00F83986">
      <w:pPr>
        <w:keepNext/>
        <w:keepLines/>
        <w:tabs>
          <w:tab w:val="left" w:pos="0"/>
          <w:tab w:val="left" w:pos="720"/>
          <w:tab w:val="left" w:pos="1080"/>
          <w:tab w:val="left" w:pos="1440"/>
          <w:tab w:val="left" w:pos="1800"/>
          <w:tab w:val="left" w:pos="2160"/>
          <w:tab w:val="left" w:pos="2520"/>
          <w:tab w:val="left" w:pos="2880"/>
          <w:tab w:val="left" w:pos="4320"/>
          <w:tab w:val="left" w:pos="5760"/>
          <w:tab w:val="left" w:pos="7200"/>
          <w:tab w:val="right" w:pos="8640"/>
        </w:tabs>
        <w:autoSpaceDE w:val="0"/>
        <w:autoSpaceDN w:val="0"/>
        <w:adjustRightInd w:val="0"/>
        <w:spacing w:after="0" w:line="240" w:lineRule="auto"/>
        <w:ind w:left="1440"/>
        <w:rPr>
          <w:rFonts w:eastAsia="Times New Roman" w:cstheme="minorHAnsi"/>
          <w:sz w:val="21"/>
          <w:szCs w:val="21"/>
        </w:rPr>
      </w:pPr>
      <w:r w:rsidRPr="002F6239">
        <w:rPr>
          <w:rFonts w:eastAsia="Times New Roman" w:cstheme="minorHAnsi"/>
          <w:sz w:val="21"/>
          <w:szCs w:val="21"/>
        </w:rPr>
        <w:t xml:space="preserve">A </w:t>
      </w:r>
      <w:r w:rsidRPr="002F6239">
        <w:rPr>
          <w:rFonts w:eastAsia="Times New Roman" w:cstheme="minorHAnsi"/>
          <w:sz w:val="21"/>
          <w:szCs w:val="21"/>
          <w:u w:val="single"/>
        </w:rPr>
        <w:t>registered family</w:t>
      </w:r>
      <w:r w:rsidRPr="002F6239">
        <w:rPr>
          <w:rFonts w:eastAsia="Times New Roman" w:cstheme="minorHAnsi"/>
          <w:sz w:val="21"/>
          <w:szCs w:val="21"/>
        </w:rPr>
        <w:t xml:space="preserve"> is one which has provided updated information for the Saint Margaret Parish parishioner database. The registration form for updates is available at our parish office and on the parish website home page at </w:t>
      </w:r>
      <w:hyperlink r:id="rId6" w:history="1">
        <w:r w:rsidRPr="002F6239">
          <w:rPr>
            <w:rFonts w:eastAsia="Times New Roman" w:cstheme="minorHAnsi"/>
            <w:sz w:val="21"/>
            <w:szCs w:val="21"/>
            <w:u w:val="single"/>
          </w:rPr>
          <w:t>www.stmargaret.org</w:t>
        </w:r>
      </w:hyperlink>
      <w:r w:rsidRPr="002F6239">
        <w:rPr>
          <w:rFonts w:eastAsia="Times New Roman" w:cstheme="minorHAnsi"/>
          <w:sz w:val="21"/>
          <w:szCs w:val="21"/>
        </w:rPr>
        <w:t>.</w:t>
      </w:r>
    </w:p>
    <w:p w:rsidR="00F83986" w:rsidRPr="002F6239" w:rsidRDefault="00F83986" w:rsidP="00F83986">
      <w:pPr>
        <w:keepNext/>
        <w:keepLines/>
        <w:tabs>
          <w:tab w:val="left" w:pos="0"/>
          <w:tab w:val="left" w:pos="720"/>
          <w:tab w:val="left" w:pos="1080"/>
          <w:tab w:val="left" w:pos="1440"/>
          <w:tab w:val="left" w:pos="1800"/>
          <w:tab w:val="left" w:pos="2160"/>
          <w:tab w:val="left" w:pos="2520"/>
          <w:tab w:val="left" w:pos="2880"/>
          <w:tab w:val="left" w:pos="4320"/>
          <w:tab w:val="left" w:pos="5760"/>
          <w:tab w:val="left" w:pos="7200"/>
          <w:tab w:val="right" w:pos="8640"/>
        </w:tabs>
        <w:autoSpaceDE w:val="0"/>
        <w:autoSpaceDN w:val="0"/>
        <w:adjustRightInd w:val="0"/>
        <w:spacing w:after="0" w:line="240" w:lineRule="auto"/>
        <w:ind w:left="1440"/>
        <w:rPr>
          <w:rFonts w:eastAsia="Times New Roman" w:cstheme="minorHAnsi"/>
          <w:sz w:val="21"/>
          <w:szCs w:val="21"/>
        </w:rPr>
      </w:pPr>
    </w:p>
    <w:p w:rsidR="00F83986" w:rsidRPr="002F6239" w:rsidRDefault="00F83986" w:rsidP="00F83986">
      <w:pPr>
        <w:keepNext/>
        <w:keepLines/>
        <w:tabs>
          <w:tab w:val="left" w:pos="0"/>
          <w:tab w:val="left" w:pos="720"/>
          <w:tab w:val="left" w:pos="1080"/>
          <w:tab w:val="left" w:pos="1440"/>
          <w:tab w:val="left" w:pos="1800"/>
          <w:tab w:val="left" w:pos="2160"/>
          <w:tab w:val="left" w:pos="2520"/>
          <w:tab w:val="left" w:pos="2880"/>
          <w:tab w:val="left" w:pos="4320"/>
          <w:tab w:val="left" w:pos="5760"/>
          <w:tab w:val="left" w:pos="7200"/>
          <w:tab w:val="right" w:pos="8640"/>
        </w:tabs>
        <w:autoSpaceDE w:val="0"/>
        <w:autoSpaceDN w:val="0"/>
        <w:adjustRightInd w:val="0"/>
        <w:spacing w:after="0" w:line="240" w:lineRule="auto"/>
        <w:ind w:left="1440"/>
        <w:rPr>
          <w:rFonts w:eastAsia="Times New Roman" w:cstheme="minorHAnsi"/>
          <w:sz w:val="21"/>
          <w:szCs w:val="21"/>
        </w:rPr>
      </w:pPr>
      <w:r w:rsidRPr="002F6239">
        <w:rPr>
          <w:rFonts w:eastAsia="Times New Roman" w:cstheme="minorHAnsi"/>
          <w:sz w:val="21"/>
          <w:szCs w:val="21"/>
        </w:rPr>
        <w:t xml:space="preserve">An </w:t>
      </w:r>
      <w:r w:rsidRPr="002F6239">
        <w:rPr>
          <w:rFonts w:eastAsia="Times New Roman" w:cstheme="minorHAnsi"/>
          <w:sz w:val="21"/>
          <w:szCs w:val="21"/>
          <w:u w:val="single"/>
        </w:rPr>
        <w:t>active family</w:t>
      </w:r>
      <w:r w:rsidRPr="002F6239">
        <w:rPr>
          <w:rFonts w:eastAsia="Times New Roman" w:cstheme="minorHAnsi"/>
          <w:sz w:val="21"/>
          <w:szCs w:val="21"/>
        </w:rPr>
        <w:t xml:space="preserve"> is one which is part of this worshiping community by regularly attending Mass at Saint Margaret or at Saint Mary Magdalen.</w:t>
      </w:r>
    </w:p>
    <w:p w:rsidR="00F83986" w:rsidRPr="002F6239" w:rsidRDefault="00F83986" w:rsidP="00F83986">
      <w:pPr>
        <w:keepNext/>
        <w:keepLines/>
        <w:tabs>
          <w:tab w:val="left" w:pos="0"/>
          <w:tab w:val="left" w:pos="720"/>
          <w:tab w:val="left" w:pos="1080"/>
          <w:tab w:val="left" w:pos="1440"/>
          <w:tab w:val="left" w:pos="1800"/>
          <w:tab w:val="left" w:pos="2160"/>
          <w:tab w:val="left" w:pos="2520"/>
          <w:tab w:val="left" w:pos="2880"/>
          <w:tab w:val="left" w:pos="4320"/>
          <w:tab w:val="left" w:pos="5760"/>
          <w:tab w:val="left" w:pos="7200"/>
          <w:tab w:val="right" w:pos="8640"/>
        </w:tabs>
        <w:autoSpaceDE w:val="0"/>
        <w:autoSpaceDN w:val="0"/>
        <w:adjustRightInd w:val="0"/>
        <w:spacing w:after="0" w:line="240" w:lineRule="auto"/>
        <w:ind w:left="720"/>
        <w:rPr>
          <w:rFonts w:eastAsia="Times New Roman" w:cstheme="minorHAnsi"/>
          <w:sz w:val="21"/>
          <w:szCs w:val="21"/>
        </w:rPr>
      </w:pPr>
    </w:p>
    <w:p w:rsidR="00F83986" w:rsidRPr="002F6239" w:rsidRDefault="00F83986" w:rsidP="00F83986">
      <w:pPr>
        <w:keepNext/>
        <w:keepLines/>
        <w:tabs>
          <w:tab w:val="left" w:pos="0"/>
          <w:tab w:val="left" w:pos="720"/>
          <w:tab w:val="left" w:pos="1080"/>
          <w:tab w:val="left" w:pos="1440"/>
          <w:tab w:val="left" w:pos="1800"/>
          <w:tab w:val="left" w:pos="2160"/>
          <w:tab w:val="left" w:pos="2520"/>
          <w:tab w:val="left" w:pos="2880"/>
          <w:tab w:val="left" w:pos="4320"/>
          <w:tab w:val="left" w:pos="5760"/>
          <w:tab w:val="left" w:pos="7200"/>
          <w:tab w:val="right" w:pos="8640"/>
        </w:tabs>
        <w:autoSpaceDE w:val="0"/>
        <w:autoSpaceDN w:val="0"/>
        <w:adjustRightInd w:val="0"/>
        <w:spacing w:after="0" w:line="240" w:lineRule="auto"/>
        <w:ind w:left="720"/>
        <w:rPr>
          <w:rFonts w:eastAsia="Times New Roman" w:cstheme="minorHAnsi"/>
          <w:sz w:val="21"/>
          <w:szCs w:val="21"/>
        </w:rPr>
      </w:pPr>
      <w:r w:rsidRPr="002F6239">
        <w:rPr>
          <w:rFonts w:eastAsia="Times New Roman" w:cstheme="minorHAnsi"/>
          <w:sz w:val="21"/>
          <w:szCs w:val="21"/>
        </w:rPr>
        <w:t>We check eligibility as part of reviewing applications for tuition assistance, and we monitor active status during the year by reviewing the number of envelopes returned through the Offertory collection</w:t>
      </w:r>
      <w:r w:rsidR="00251D2A">
        <w:rPr>
          <w:rFonts w:eastAsia="Times New Roman" w:cstheme="minorHAnsi"/>
          <w:sz w:val="21"/>
          <w:szCs w:val="21"/>
        </w:rPr>
        <w:t xml:space="preserve"> (NOT the amount given)</w:t>
      </w:r>
      <w:r w:rsidRPr="002F6239">
        <w:rPr>
          <w:rFonts w:eastAsia="Times New Roman" w:cstheme="minorHAnsi"/>
          <w:sz w:val="21"/>
          <w:szCs w:val="21"/>
        </w:rPr>
        <w:t>.</w:t>
      </w:r>
    </w:p>
    <w:p w:rsidR="00F83986" w:rsidRPr="002F6239" w:rsidRDefault="00F83986" w:rsidP="00F83986">
      <w:pPr>
        <w:widowControl w:val="0"/>
        <w:numPr>
          <w:ilvl w:val="0"/>
          <w:numId w:val="4"/>
        </w:numPr>
        <w:tabs>
          <w:tab w:val="clear" w:pos="1080"/>
          <w:tab w:val="left" w:pos="0"/>
          <w:tab w:val="left" w:pos="1440"/>
          <w:tab w:val="num" w:pos="1800"/>
          <w:tab w:val="left" w:pos="2160"/>
          <w:tab w:val="left" w:pos="2520"/>
          <w:tab w:val="left" w:pos="2880"/>
          <w:tab w:val="left" w:pos="4320"/>
          <w:tab w:val="left" w:pos="5760"/>
          <w:tab w:val="left" w:pos="7200"/>
          <w:tab w:val="right" w:pos="8640"/>
        </w:tabs>
        <w:autoSpaceDE w:val="0"/>
        <w:autoSpaceDN w:val="0"/>
        <w:adjustRightInd w:val="0"/>
        <w:spacing w:after="0" w:line="240" w:lineRule="auto"/>
        <w:ind w:left="1800"/>
        <w:rPr>
          <w:rFonts w:eastAsia="Times New Roman" w:cstheme="minorHAnsi"/>
          <w:sz w:val="21"/>
          <w:szCs w:val="21"/>
        </w:rPr>
      </w:pPr>
      <w:r w:rsidRPr="002F6239">
        <w:rPr>
          <w:rFonts w:eastAsia="Times New Roman" w:cstheme="minorHAnsi"/>
          <w:sz w:val="21"/>
          <w:szCs w:val="21"/>
        </w:rPr>
        <w:t xml:space="preserve">One total donation is entered and one attendance is recorded when multiple envelopes are received during a week. </w:t>
      </w:r>
    </w:p>
    <w:p w:rsidR="00F83986" w:rsidRPr="002F6239" w:rsidRDefault="00F83986" w:rsidP="00F83986">
      <w:pPr>
        <w:widowControl w:val="0"/>
        <w:numPr>
          <w:ilvl w:val="0"/>
          <w:numId w:val="4"/>
        </w:numPr>
        <w:tabs>
          <w:tab w:val="clear" w:pos="1080"/>
          <w:tab w:val="left" w:pos="0"/>
          <w:tab w:val="left" w:pos="1440"/>
          <w:tab w:val="num" w:pos="1800"/>
          <w:tab w:val="left" w:pos="2160"/>
          <w:tab w:val="left" w:pos="2520"/>
          <w:tab w:val="left" w:pos="2880"/>
          <w:tab w:val="left" w:pos="4320"/>
          <w:tab w:val="left" w:pos="5760"/>
          <w:tab w:val="left" w:pos="7200"/>
          <w:tab w:val="right" w:pos="8640"/>
        </w:tabs>
        <w:autoSpaceDE w:val="0"/>
        <w:autoSpaceDN w:val="0"/>
        <w:adjustRightInd w:val="0"/>
        <w:spacing w:after="0" w:line="240" w:lineRule="auto"/>
        <w:ind w:left="1800"/>
        <w:rPr>
          <w:rFonts w:eastAsia="Times New Roman" w:cstheme="minorHAnsi"/>
          <w:sz w:val="21"/>
          <w:szCs w:val="21"/>
        </w:rPr>
      </w:pPr>
      <w:r w:rsidRPr="002F6239">
        <w:rPr>
          <w:rFonts w:eastAsia="Times New Roman" w:cstheme="minorHAnsi"/>
          <w:sz w:val="21"/>
          <w:szCs w:val="21"/>
        </w:rPr>
        <w:t>Families which contribute to Offertory using Electronic Funds Transfer should mark the “I am giving electronically” box and place the Offertory envelope in the collection basket each time they attend Mass.</w:t>
      </w:r>
    </w:p>
    <w:p w:rsidR="00F83986" w:rsidRPr="002F6239" w:rsidRDefault="00F83986" w:rsidP="00F83986">
      <w:pPr>
        <w:widowControl w:val="0"/>
        <w:numPr>
          <w:ilvl w:val="0"/>
          <w:numId w:val="4"/>
        </w:numPr>
        <w:tabs>
          <w:tab w:val="clear" w:pos="1080"/>
          <w:tab w:val="left" w:pos="0"/>
          <w:tab w:val="left" w:pos="1440"/>
          <w:tab w:val="num" w:pos="1800"/>
          <w:tab w:val="left" w:pos="2160"/>
          <w:tab w:val="left" w:pos="2520"/>
          <w:tab w:val="left" w:pos="2880"/>
          <w:tab w:val="left" w:pos="4320"/>
          <w:tab w:val="left" w:pos="5760"/>
          <w:tab w:val="left" w:pos="7200"/>
          <w:tab w:val="right" w:pos="8640"/>
        </w:tabs>
        <w:autoSpaceDE w:val="0"/>
        <w:autoSpaceDN w:val="0"/>
        <w:adjustRightInd w:val="0"/>
        <w:spacing w:after="0" w:line="240" w:lineRule="auto"/>
        <w:ind w:left="1800"/>
        <w:rPr>
          <w:rFonts w:eastAsia="Times New Roman" w:cstheme="minorHAnsi"/>
          <w:sz w:val="21"/>
          <w:szCs w:val="21"/>
        </w:rPr>
      </w:pPr>
      <w:r w:rsidRPr="002F6239">
        <w:rPr>
          <w:rFonts w:eastAsia="Times New Roman" w:cstheme="minorHAnsi"/>
          <w:sz w:val="21"/>
          <w:szCs w:val="21"/>
        </w:rPr>
        <w:t>Families which forget the envelope for a particular week should use the WELCOME envelope found at each door of our churches, and mark the “I forgot my envelope” box.</w:t>
      </w:r>
    </w:p>
    <w:p w:rsidR="00F83986" w:rsidRPr="002F6239" w:rsidRDefault="00F83986" w:rsidP="00F83986">
      <w:pPr>
        <w:keepNext/>
        <w:keepLines/>
        <w:tabs>
          <w:tab w:val="left" w:pos="0"/>
          <w:tab w:val="left" w:pos="720"/>
          <w:tab w:val="left" w:pos="1080"/>
          <w:tab w:val="left" w:pos="1440"/>
          <w:tab w:val="left" w:pos="1800"/>
          <w:tab w:val="left" w:pos="2160"/>
          <w:tab w:val="left" w:pos="2520"/>
          <w:tab w:val="left" w:pos="2880"/>
          <w:tab w:val="left" w:pos="4320"/>
          <w:tab w:val="left" w:pos="5760"/>
          <w:tab w:val="left" w:pos="7200"/>
          <w:tab w:val="right" w:pos="8640"/>
        </w:tabs>
        <w:autoSpaceDE w:val="0"/>
        <w:autoSpaceDN w:val="0"/>
        <w:adjustRightInd w:val="0"/>
        <w:spacing w:after="0" w:line="240" w:lineRule="auto"/>
        <w:ind w:left="720"/>
        <w:rPr>
          <w:rFonts w:eastAsia="Times New Roman" w:cstheme="minorHAnsi"/>
          <w:sz w:val="21"/>
          <w:szCs w:val="21"/>
        </w:rPr>
      </w:pPr>
    </w:p>
    <w:p w:rsidR="00F83986" w:rsidRPr="002F6239" w:rsidRDefault="00F83986" w:rsidP="00F83986">
      <w:pPr>
        <w:keepNext/>
        <w:keepLines/>
        <w:tabs>
          <w:tab w:val="left" w:pos="0"/>
          <w:tab w:val="left" w:pos="6250"/>
        </w:tabs>
        <w:autoSpaceDE w:val="0"/>
        <w:autoSpaceDN w:val="0"/>
        <w:adjustRightInd w:val="0"/>
        <w:spacing w:after="0" w:line="240" w:lineRule="auto"/>
        <w:ind w:left="720"/>
        <w:rPr>
          <w:rFonts w:cstheme="minorHAnsi"/>
          <w:bCs/>
          <w:sz w:val="21"/>
          <w:szCs w:val="21"/>
        </w:rPr>
      </w:pPr>
      <w:r w:rsidRPr="002F6239">
        <w:rPr>
          <w:rFonts w:eastAsia="Times New Roman" w:cstheme="minorHAnsi"/>
          <w:b/>
          <w:color w:val="000000"/>
          <w:sz w:val="21"/>
          <w:szCs w:val="21"/>
        </w:rPr>
        <w:t xml:space="preserve">An additional requirement for eligibility is satisfaction of all school debts and obligations. </w:t>
      </w:r>
    </w:p>
    <w:p w:rsidR="00F83986" w:rsidRPr="002F6239" w:rsidRDefault="00F83986" w:rsidP="00F83986">
      <w:pPr>
        <w:spacing w:after="0" w:line="240" w:lineRule="auto"/>
        <w:rPr>
          <w:rFonts w:cstheme="minorHAnsi"/>
          <w:sz w:val="21"/>
          <w:szCs w:val="21"/>
        </w:rPr>
      </w:pPr>
    </w:p>
    <w:p w:rsidR="00A00EFC" w:rsidRPr="002F6239" w:rsidRDefault="00A00EFC" w:rsidP="00F83986">
      <w:pPr>
        <w:spacing w:line="240" w:lineRule="auto"/>
        <w:rPr>
          <w:rFonts w:cstheme="minorHAnsi"/>
          <w:sz w:val="21"/>
          <w:szCs w:val="21"/>
        </w:rPr>
      </w:pPr>
      <w:r w:rsidRPr="002F6239">
        <w:rPr>
          <w:rFonts w:cstheme="minorHAnsi"/>
          <w:sz w:val="21"/>
          <w:szCs w:val="21"/>
        </w:rPr>
        <w:t>The parish Tuition Assistance Committee evaluates applications on a case-by-case basis in strict confidence. Assistance is granted based on demonstrated need. The amount of assistance granted to a particular family may change from one year to another because the group of applicants changes. Receiving a grant in one year does not automatically mean that a family will receive a grant in future years.</w:t>
      </w:r>
      <w:r w:rsidR="0031274A">
        <w:rPr>
          <w:rFonts w:cstheme="minorHAnsi"/>
          <w:sz w:val="21"/>
          <w:szCs w:val="21"/>
        </w:rPr>
        <w:t xml:space="preserve">  </w:t>
      </w:r>
    </w:p>
    <w:p w:rsidR="00A00EFC" w:rsidRPr="002F6239" w:rsidRDefault="00A00EFC" w:rsidP="00F83986">
      <w:pPr>
        <w:pStyle w:val="BodyTextIndent"/>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Theme="minorHAnsi" w:hAnsiTheme="minorHAnsi" w:cstheme="minorHAnsi"/>
          <w:sz w:val="21"/>
          <w:szCs w:val="21"/>
        </w:rPr>
      </w:pPr>
      <w:r w:rsidRPr="002F6239">
        <w:rPr>
          <w:rFonts w:asciiTheme="minorHAnsi" w:hAnsiTheme="minorHAnsi" w:cstheme="minorHAnsi"/>
          <w:sz w:val="21"/>
          <w:szCs w:val="21"/>
        </w:rPr>
        <w:t xml:space="preserve">We use School and Student Services for Financial Aid (SSS) to process the Parents’ Financial Statement. Refer to the parish website at </w:t>
      </w:r>
      <w:r w:rsidRPr="002F6239">
        <w:rPr>
          <w:rFonts w:asciiTheme="minorHAnsi" w:hAnsiTheme="minorHAnsi" w:cstheme="minorHAnsi"/>
          <w:sz w:val="21"/>
          <w:szCs w:val="21"/>
          <w:u w:val="single"/>
        </w:rPr>
        <w:t>www.stmargaret.org</w:t>
      </w:r>
      <w:r w:rsidRPr="002F6239">
        <w:rPr>
          <w:rFonts w:asciiTheme="minorHAnsi" w:hAnsiTheme="minorHAnsi" w:cstheme="minorHAnsi"/>
          <w:sz w:val="21"/>
          <w:szCs w:val="21"/>
        </w:rPr>
        <w:t xml:space="preserve"> for policies, required documents, and deadlines. Then select the </w:t>
      </w:r>
      <w:r w:rsidR="002F6239" w:rsidRPr="002F6239">
        <w:rPr>
          <w:rFonts w:asciiTheme="minorHAnsi" w:hAnsiTheme="minorHAnsi" w:cstheme="minorHAnsi"/>
          <w:sz w:val="21"/>
          <w:szCs w:val="21"/>
        </w:rPr>
        <w:t>“</w:t>
      </w:r>
      <w:r w:rsidRPr="002F6239">
        <w:rPr>
          <w:rFonts w:asciiTheme="minorHAnsi" w:hAnsiTheme="minorHAnsi" w:cstheme="minorHAnsi"/>
          <w:sz w:val="21"/>
          <w:szCs w:val="21"/>
        </w:rPr>
        <w:t>About Us</w:t>
      </w:r>
      <w:r w:rsidR="002F6239" w:rsidRPr="002F6239">
        <w:rPr>
          <w:rFonts w:asciiTheme="minorHAnsi" w:hAnsiTheme="minorHAnsi" w:cstheme="minorHAnsi"/>
          <w:sz w:val="21"/>
          <w:szCs w:val="21"/>
        </w:rPr>
        <w:t>”</w:t>
      </w:r>
      <w:r w:rsidRPr="002F6239">
        <w:rPr>
          <w:rFonts w:asciiTheme="minorHAnsi" w:hAnsiTheme="minorHAnsi" w:cstheme="minorHAnsi"/>
          <w:sz w:val="21"/>
          <w:szCs w:val="21"/>
        </w:rPr>
        <w:t xml:space="preserve"> and then </w:t>
      </w:r>
      <w:r w:rsidR="002F6239" w:rsidRPr="002F6239">
        <w:rPr>
          <w:rFonts w:asciiTheme="minorHAnsi" w:hAnsiTheme="minorHAnsi" w:cstheme="minorHAnsi"/>
          <w:sz w:val="21"/>
          <w:szCs w:val="21"/>
        </w:rPr>
        <w:t>“</w:t>
      </w:r>
      <w:r w:rsidRPr="002F6239">
        <w:rPr>
          <w:rFonts w:asciiTheme="minorHAnsi" w:hAnsiTheme="minorHAnsi" w:cstheme="minorHAnsi"/>
          <w:sz w:val="21"/>
          <w:szCs w:val="21"/>
        </w:rPr>
        <w:t>School</w:t>
      </w:r>
      <w:r w:rsidR="002F6239" w:rsidRPr="002F6239">
        <w:rPr>
          <w:rFonts w:asciiTheme="minorHAnsi" w:hAnsiTheme="minorHAnsi" w:cstheme="minorHAnsi"/>
          <w:sz w:val="21"/>
          <w:szCs w:val="21"/>
        </w:rPr>
        <w:t>”</w:t>
      </w:r>
      <w:r w:rsidRPr="002F6239">
        <w:rPr>
          <w:rFonts w:asciiTheme="minorHAnsi" w:hAnsiTheme="minorHAnsi" w:cstheme="minorHAnsi"/>
          <w:sz w:val="21"/>
          <w:szCs w:val="21"/>
        </w:rPr>
        <w:t xml:space="preserve"> tab</w:t>
      </w:r>
      <w:r w:rsidR="002F6239" w:rsidRPr="002F6239">
        <w:rPr>
          <w:rFonts w:asciiTheme="minorHAnsi" w:hAnsiTheme="minorHAnsi" w:cstheme="minorHAnsi"/>
          <w:sz w:val="21"/>
          <w:szCs w:val="21"/>
        </w:rPr>
        <w:t>s</w:t>
      </w:r>
      <w:r w:rsidRPr="002F6239">
        <w:rPr>
          <w:rFonts w:asciiTheme="minorHAnsi" w:hAnsiTheme="minorHAnsi" w:cstheme="minorHAnsi"/>
          <w:sz w:val="21"/>
          <w:szCs w:val="21"/>
        </w:rPr>
        <w:t>.</w:t>
      </w:r>
    </w:p>
    <w:p w:rsidR="00A00EFC" w:rsidRPr="002F6239" w:rsidRDefault="00A00EFC" w:rsidP="00F83986">
      <w:pPr>
        <w:pStyle w:val="BodyTextIndent"/>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0"/>
        <w:rPr>
          <w:rFonts w:asciiTheme="minorHAnsi" w:hAnsiTheme="minorHAnsi" w:cstheme="minorHAnsi"/>
          <w:sz w:val="21"/>
          <w:szCs w:val="21"/>
        </w:rPr>
      </w:pPr>
      <w:r w:rsidRPr="002F6239">
        <w:rPr>
          <w:rFonts w:asciiTheme="minorHAnsi" w:hAnsiTheme="minorHAnsi" w:cstheme="minorHAnsi"/>
          <w:b/>
          <w:sz w:val="21"/>
          <w:szCs w:val="21"/>
          <w:u w:val="single"/>
        </w:rPr>
        <w:t>For the sake of fairness to all and to ensure an orderly process, families not meeting the established deadlines will not be considered for assistance.</w:t>
      </w:r>
      <w:r w:rsidRPr="002F6239">
        <w:rPr>
          <w:rFonts w:asciiTheme="minorHAnsi" w:hAnsiTheme="minorHAnsi" w:cstheme="minorHAnsi"/>
          <w:sz w:val="21"/>
          <w:szCs w:val="21"/>
        </w:rPr>
        <w:t xml:space="preserve"> </w:t>
      </w:r>
      <w:r w:rsidR="00FD4E66" w:rsidRPr="002F6239">
        <w:rPr>
          <w:rFonts w:asciiTheme="minorHAnsi" w:hAnsiTheme="minorHAnsi" w:cstheme="minorHAnsi"/>
          <w:sz w:val="21"/>
          <w:szCs w:val="21"/>
        </w:rPr>
        <w:t xml:space="preserve">Understand that computer issues may arise, however, there are always computers available in the library.  Hard copies will not be accepted.  </w:t>
      </w:r>
      <w:r w:rsidRPr="002F6239">
        <w:rPr>
          <w:rFonts w:asciiTheme="minorHAnsi" w:hAnsiTheme="minorHAnsi" w:cstheme="minorHAnsi"/>
          <w:sz w:val="21"/>
          <w:szCs w:val="21"/>
        </w:rPr>
        <w:t>Please contact Mary Ann Hultquist at 410-838-6969 x 115 if unexpected family circumstances arise and compromise the ability to meet deadlines.</w:t>
      </w:r>
    </w:p>
    <w:p w:rsidR="00F83986" w:rsidRPr="002F6239" w:rsidRDefault="00F83986" w:rsidP="00F83986">
      <w:pPr>
        <w:spacing w:after="0" w:line="240" w:lineRule="auto"/>
        <w:rPr>
          <w:rFonts w:cstheme="minorHAnsi"/>
          <w:sz w:val="21"/>
          <w:szCs w:val="21"/>
        </w:rPr>
      </w:pPr>
    </w:p>
    <w:p w:rsidR="004906D6" w:rsidRPr="002F6239" w:rsidRDefault="00252D5C" w:rsidP="00F83986">
      <w:pPr>
        <w:spacing w:after="0" w:line="240" w:lineRule="auto"/>
        <w:rPr>
          <w:rFonts w:cstheme="minorHAnsi"/>
          <w:sz w:val="21"/>
          <w:szCs w:val="21"/>
        </w:rPr>
      </w:pPr>
      <w:r w:rsidRPr="002F6239">
        <w:rPr>
          <w:rFonts w:cstheme="minorHAnsi"/>
          <w:sz w:val="21"/>
          <w:szCs w:val="21"/>
        </w:rPr>
        <w:t>Complete the application at School and Student Services</w:t>
      </w:r>
      <w:r w:rsidR="004906D6" w:rsidRPr="002F6239">
        <w:rPr>
          <w:rFonts w:cstheme="minorHAnsi"/>
          <w:sz w:val="21"/>
          <w:szCs w:val="21"/>
        </w:rPr>
        <w:t xml:space="preserve"> at </w:t>
      </w:r>
      <w:r w:rsidR="004906D6" w:rsidRPr="002F6239">
        <w:rPr>
          <w:rStyle w:val="Hyperlink"/>
          <w:rFonts w:cstheme="minorHAnsi"/>
          <w:color w:val="auto"/>
          <w:sz w:val="21"/>
          <w:szCs w:val="21"/>
        </w:rPr>
        <w:t>sss.nais.org</w:t>
      </w:r>
      <w:r w:rsidR="004906D6" w:rsidRPr="002F6239">
        <w:rPr>
          <w:rFonts w:cstheme="minorHAnsi"/>
          <w:sz w:val="21"/>
          <w:szCs w:val="21"/>
        </w:rPr>
        <w:t xml:space="preserve">, using </w:t>
      </w:r>
      <w:r w:rsidR="004906D6" w:rsidRPr="002F6239">
        <w:rPr>
          <w:rFonts w:cstheme="minorHAnsi"/>
          <w:b/>
          <w:sz w:val="21"/>
          <w:szCs w:val="21"/>
          <w:u w:val="single"/>
        </w:rPr>
        <w:t>school code 2573</w:t>
      </w:r>
      <w:r w:rsidR="004906D6" w:rsidRPr="002F6239">
        <w:rPr>
          <w:rFonts w:cstheme="minorHAnsi"/>
          <w:sz w:val="21"/>
          <w:szCs w:val="21"/>
        </w:rPr>
        <w:t xml:space="preserve"> for Saint Margaret School</w:t>
      </w:r>
      <w:r w:rsidR="00F83986" w:rsidRPr="002F6239">
        <w:rPr>
          <w:rFonts w:cstheme="minorHAnsi"/>
          <w:sz w:val="21"/>
          <w:szCs w:val="21"/>
        </w:rPr>
        <w:t xml:space="preserve">.  </w:t>
      </w:r>
      <w:r w:rsidR="004906D6" w:rsidRPr="002F6239">
        <w:rPr>
          <w:rFonts w:cstheme="minorHAnsi"/>
          <w:sz w:val="21"/>
          <w:szCs w:val="21"/>
        </w:rPr>
        <w:t>Please provide all explanations requested on the SSS application, and use the final comments area to describe any extraordinary circumstances your family has experienced in the last</w:t>
      </w:r>
      <w:r w:rsidR="002F6239" w:rsidRPr="002F6239">
        <w:rPr>
          <w:rFonts w:cstheme="minorHAnsi"/>
          <w:sz w:val="21"/>
          <w:szCs w:val="21"/>
        </w:rPr>
        <w:t xml:space="preserve"> year</w:t>
      </w:r>
      <w:r w:rsidR="004906D6" w:rsidRPr="002F6239">
        <w:rPr>
          <w:rFonts w:cstheme="minorHAnsi"/>
          <w:sz w:val="21"/>
          <w:szCs w:val="21"/>
        </w:rPr>
        <w:t>.</w:t>
      </w:r>
      <w:r w:rsidR="00F83986" w:rsidRPr="002F6239">
        <w:rPr>
          <w:rFonts w:cstheme="minorHAnsi"/>
          <w:sz w:val="21"/>
          <w:szCs w:val="21"/>
        </w:rPr>
        <w:t xml:space="preserve">  </w:t>
      </w:r>
      <w:r w:rsidRPr="002F6239">
        <w:rPr>
          <w:rFonts w:cstheme="minorHAnsi"/>
          <w:sz w:val="21"/>
          <w:szCs w:val="21"/>
        </w:rPr>
        <w:t>When all documents are in place and SSS has completed its calculation, your application will be reviewed by the Tuition Assistance committee. You will receive notification of its decision by mail.</w:t>
      </w:r>
      <w:r w:rsidR="0031274A">
        <w:rPr>
          <w:rFonts w:cstheme="minorHAnsi"/>
          <w:sz w:val="21"/>
          <w:szCs w:val="21"/>
        </w:rPr>
        <w:t xml:space="preserve">  Please understand that any tuition assistance awards from the parish will be re-evaluated if assistance is granted from another source.  </w:t>
      </w:r>
    </w:p>
    <w:p w:rsidR="00F83986" w:rsidRPr="002F6239" w:rsidRDefault="00F83986" w:rsidP="00F83986">
      <w:pPr>
        <w:spacing w:after="0" w:line="240" w:lineRule="auto"/>
        <w:rPr>
          <w:rFonts w:cstheme="minorHAnsi"/>
          <w:sz w:val="21"/>
          <w:szCs w:val="21"/>
        </w:rPr>
      </w:pPr>
    </w:p>
    <w:p w:rsidR="009628D7" w:rsidRPr="002F6239" w:rsidRDefault="009628D7" w:rsidP="00F83986">
      <w:pPr>
        <w:spacing w:after="0" w:line="240" w:lineRule="auto"/>
        <w:rPr>
          <w:rFonts w:cstheme="minorHAnsi"/>
          <w:sz w:val="21"/>
          <w:szCs w:val="21"/>
        </w:rPr>
      </w:pPr>
      <w:r w:rsidRPr="002F6239">
        <w:rPr>
          <w:rFonts w:cstheme="minorHAnsi"/>
          <w:sz w:val="21"/>
          <w:szCs w:val="21"/>
        </w:rPr>
        <w:t>Other resources:</w:t>
      </w:r>
    </w:p>
    <w:p w:rsidR="004906D6" w:rsidRPr="002F6239" w:rsidRDefault="009628D7" w:rsidP="00F83986">
      <w:pPr>
        <w:pStyle w:val="ListParagraph"/>
        <w:numPr>
          <w:ilvl w:val="0"/>
          <w:numId w:val="6"/>
        </w:numPr>
        <w:spacing w:after="0" w:line="240" w:lineRule="auto"/>
        <w:rPr>
          <w:rFonts w:cstheme="minorHAnsi"/>
          <w:sz w:val="21"/>
          <w:szCs w:val="21"/>
        </w:rPr>
      </w:pPr>
      <w:r w:rsidRPr="002F6239">
        <w:rPr>
          <w:rFonts w:cstheme="minorHAnsi"/>
          <w:sz w:val="21"/>
          <w:szCs w:val="21"/>
        </w:rPr>
        <w:t>F</w:t>
      </w:r>
      <w:r w:rsidR="004906D6" w:rsidRPr="002F6239">
        <w:rPr>
          <w:rFonts w:cstheme="minorHAnsi"/>
          <w:sz w:val="21"/>
          <w:szCs w:val="21"/>
        </w:rPr>
        <w:t xml:space="preserve">amilies may apply to the Archdiocese for </w:t>
      </w:r>
      <w:r w:rsidRPr="002F6239">
        <w:rPr>
          <w:rFonts w:cstheme="minorHAnsi"/>
          <w:sz w:val="21"/>
          <w:szCs w:val="21"/>
        </w:rPr>
        <w:t xml:space="preserve">tuition </w:t>
      </w:r>
      <w:r w:rsidR="004906D6" w:rsidRPr="002F6239">
        <w:rPr>
          <w:rFonts w:cstheme="minorHAnsi"/>
          <w:sz w:val="21"/>
          <w:szCs w:val="21"/>
        </w:rPr>
        <w:t xml:space="preserve">assistance. They use a different service (FACTS), and their process may be complete for this school year. </w:t>
      </w:r>
      <w:r w:rsidRPr="002F6239">
        <w:rPr>
          <w:rFonts w:cstheme="minorHAnsi"/>
          <w:sz w:val="21"/>
          <w:szCs w:val="21"/>
        </w:rPr>
        <w:t>C</w:t>
      </w:r>
      <w:r w:rsidR="004906D6" w:rsidRPr="002F6239">
        <w:rPr>
          <w:rFonts w:cstheme="minorHAnsi"/>
          <w:sz w:val="21"/>
          <w:szCs w:val="21"/>
        </w:rPr>
        <w:t xml:space="preserve">all them at 410-547-5515 </w:t>
      </w:r>
      <w:r w:rsidRPr="002F6239">
        <w:rPr>
          <w:rFonts w:cstheme="minorHAnsi"/>
          <w:sz w:val="21"/>
          <w:szCs w:val="21"/>
        </w:rPr>
        <w:t>to</w:t>
      </w:r>
      <w:r w:rsidR="004906D6" w:rsidRPr="002F6239">
        <w:rPr>
          <w:rFonts w:cstheme="minorHAnsi"/>
          <w:sz w:val="21"/>
          <w:szCs w:val="21"/>
        </w:rPr>
        <w:t xml:space="preserve"> inquire</w:t>
      </w:r>
      <w:r w:rsidRPr="002F6239">
        <w:rPr>
          <w:rFonts w:cstheme="minorHAnsi"/>
          <w:sz w:val="21"/>
          <w:szCs w:val="21"/>
        </w:rPr>
        <w:t>.</w:t>
      </w:r>
    </w:p>
    <w:p w:rsidR="004906D6" w:rsidRPr="002F6239" w:rsidRDefault="002F6239" w:rsidP="00F83986">
      <w:pPr>
        <w:pStyle w:val="ListParagraph"/>
        <w:numPr>
          <w:ilvl w:val="0"/>
          <w:numId w:val="6"/>
        </w:numPr>
        <w:spacing w:after="0" w:line="240" w:lineRule="auto"/>
        <w:rPr>
          <w:rFonts w:cstheme="minorHAnsi"/>
          <w:sz w:val="21"/>
          <w:szCs w:val="21"/>
        </w:rPr>
      </w:pPr>
      <w:r w:rsidRPr="002F6239">
        <w:rPr>
          <w:rFonts w:cstheme="minorHAnsi"/>
          <w:sz w:val="21"/>
          <w:szCs w:val="21"/>
        </w:rPr>
        <w:t xml:space="preserve">Contact </w:t>
      </w:r>
      <w:r w:rsidR="009628D7" w:rsidRPr="002F6239">
        <w:rPr>
          <w:rFonts w:cstheme="minorHAnsi"/>
          <w:sz w:val="21"/>
          <w:szCs w:val="21"/>
        </w:rPr>
        <w:t>Saint Margaret Parish Outreach at 410-838-6969 if there is hardship from unemployment, health issues, etc.</w:t>
      </w:r>
    </w:p>
    <w:p w:rsidR="00F83986" w:rsidRPr="002F6239" w:rsidRDefault="00F83986" w:rsidP="00F83986">
      <w:pPr>
        <w:pStyle w:val="BodyTextIndent"/>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Theme="minorHAnsi" w:hAnsiTheme="minorHAnsi" w:cstheme="minorHAnsi"/>
          <w:sz w:val="21"/>
          <w:szCs w:val="21"/>
        </w:rPr>
      </w:pPr>
    </w:p>
    <w:p w:rsidR="00F83986" w:rsidRPr="0037103D" w:rsidRDefault="00F83986" w:rsidP="00F83986">
      <w:pPr>
        <w:pStyle w:val="BodyTextIndent"/>
        <w:tabs>
          <w:tab w:val="left" w:pos="-5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center"/>
        <w:rPr>
          <w:rFonts w:asciiTheme="minorHAnsi" w:hAnsiTheme="minorHAnsi" w:cstheme="minorHAnsi"/>
          <w:color w:val="FF0000"/>
          <w:sz w:val="21"/>
          <w:szCs w:val="21"/>
        </w:rPr>
      </w:pPr>
      <w:r w:rsidRPr="0037103D">
        <w:rPr>
          <w:rFonts w:asciiTheme="minorHAnsi" w:hAnsiTheme="minorHAnsi" w:cstheme="minorHAnsi"/>
          <w:color w:val="FF0000"/>
          <w:sz w:val="21"/>
          <w:szCs w:val="21"/>
        </w:rPr>
        <w:t>IMPORTANT DATE!!!</w:t>
      </w:r>
    </w:p>
    <w:p w:rsidR="004906D6" w:rsidRPr="002F6239" w:rsidRDefault="00F83986" w:rsidP="005D6B8F">
      <w:pPr>
        <w:pStyle w:val="BodyTextIndent"/>
        <w:numPr>
          <w:ilvl w:val="0"/>
          <w:numId w:val="3"/>
        </w:num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rPr>
          <w:rFonts w:cstheme="minorHAnsi"/>
          <w:sz w:val="21"/>
          <w:szCs w:val="21"/>
        </w:rPr>
      </w:pPr>
      <w:r w:rsidRPr="002F6239">
        <w:rPr>
          <w:rFonts w:asciiTheme="minorHAnsi" w:hAnsiTheme="minorHAnsi" w:cstheme="minorHAnsi"/>
          <w:bCs/>
          <w:sz w:val="21"/>
          <w:szCs w:val="21"/>
        </w:rPr>
        <w:t xml:space="preserve">All applications </w:t>
      </w:r>
      <w:r w:rsidR="00FD4E66" w:rsidRPr="002F6239">
        <w:rPr>
          <w:rFonts w:asciiTheme="minorHAnsi" w:hAnsiTheme="minorHAnsi" w:cstheme="minorHAnsi"/>
          <w:bCs/>
          <w:sz w:val="21"/>
          <w:szCs w:val="21"/>
        </w:rPr>
        <w:t xml:space="preserve">and documents </w:t>
      </w:r>
      <w:r w:rsidRPr="002F6239">
        <w:rPr>
          <w:rFonts w:asciiTheme="minorHAnsi" w:hAnsiTheme="minorHAnsi" w:cstheme="minorHAnsi"/>
          <w:bCs/>
          <w:sz w:val="21"/>
          <w:szCs w:val="21"/>
        </w:rPr>
        <w:t>should be submitted</w:t>
      </w:r>
      <w:r w:rsidR="00FD4E66" w:rsidRPr="002F6239">
        <w:rPr>
          <w:rFonts w:asciiTheme="minorHAnsi" w:hAnsiTheme="minorHAnsi" w:cstheme="minorHAnsi"/>
          <w:bCs/>
          <w:sz w:val="21"/>
          <w:szCs w:val="21"/>
        </w:rPr>
        <w:t xml:space="preserve"> or uploaded </w:t>
      </w:r>
      <w:r w:rsidRPr="002F6239">
        <w:rPr>
          <w:rFonts w:asciiTheme="minorHAnsi" w:hAnsiTheme="minorHAnsi" w:cstheme="minorHAnsi"/>
          <w:bCs/>
          <w:sz w:val="21"/>
          <w:szCs w:val="21"/>
        </w:rPr>
        <w:t xml:space="preserve">online at </w:t>
      </w:r>
      <w:r w:rsidRPr="002F6239">
        <w:rPr>
          <w:rFonts w:asciiTheme="minorHAnsi" w:hAnsiTheme="minorHAnsi" w:cstheme="minorHAnsi"/>
          <w:bCs/>
          <w:sz w:val="21"/>
          <w:szCs w:val="21"/>
          <w:u w:val="single"/>
        </w:rPr>
        <w:t>sss.nais.org</w:t>
      </w:r>
      <w:r w:rsidRPr="002F6239">
        <w:rPr>
          <w:rFonts w:asciiTheme="minorHAnsi" w:hAnsiTheme="minorHAnsi" w:cstheme="minorHAnsi"/>
          <w:bCs/>
          <w:sz w:val="21"/>
          <w:szCs w:val="21"/>
        </w:rPr>
        <w:t xml:space="preserve">, </w:t>
      </w:r>
      <w:r w:rsidRPr="003627F4">
        <w:rPr>
          <w:rFonts w:asciiTheme="minorHAnsi" w:hAnsiTheme="minorHAnsi" w:cstheme="minorHAnsi"/>
          <w:b/>
          <w:bCs/>
          <w:i/>
          <w:sz w:val="21"/>
          <w:szCs w:val="21"/>
          <w:u w:val="single"/>
        </w:rPr>
        <w:t xml:space="preserve">no later than </w:t>
      </w:r>
      <w:r w:rsidR="00AD1BF2" w:rsidRPr="003627F4">
        <w:rPr>
          <w:rFonts w:asciiTheme="minorHAnsi" w:hAnsiTheme="minorHAnsi" w:cstheme="minorHAnsi"/>
          <w:b/>
          <w:bCs/>
          <w:i/>
          <w:sz w:val="21"/>
          <w:szCs w:val="21"/>
          <w:u w:val="single"/>
        </w:rPr>
        <w:t>Friday,</w:t>
      </w:r>
      <w:r w:rsidR="00FD4E66" w:rsidRPr="003627F4">
        <w:rPr>
          <w:rFonts w:asciiTheme="minorHAnsi" w:hAnsiTheme="minorHAnsi" w:cstheme="minorHAnsi"/>
          <w:b/>
          <w:bCs/>
          <w:i/>
          <w:sz w:val="21"/>
          <w:szCs w:val="21"/>
          <w:u w:val="single"/>
        </w:rPr>
        <w:t xml:space="preserve"> January </w:t>
      </w:r>
      <w:r w:rsidR="003627F4" w:rsidRPr="003627F4">
        <w:rPr>
          <w:rFonts w:asciiTheme="minorHAnsi" w:hAnsiTheme="minorHAnsi" w:cstheme="minorHAnsi"/>
          <w:b/>
          <w:bCs/>
          <w:i/>
          <w:sz w:val="21"/>
          <w:szCs w:val="21"/>
          <w:u w:val="single"/>
        </w:rPr>
        <w:t>8</w:t>
      </w:r>
      <w:r w:rsidR="00FD4E66" w:rsidRPr="003627F4">
        <w:rPr>
          <w:rFonts w:asciiTheme="minorHAnsi" w:hAnsiTheme="minorHAnsi" w:cstheme="minorHAnsi"/>
          <w:b/>
          <w:bCs/>
          <w:i/>
          <w:sz w:val="21"/>
          <w:szCs w:val="21"/>
          <w:u w:val="single"/>
        </w:rPr>
        <w:t>, 20</w:t>
      </w:r>
      <w:r w:rsidR="003627F4" w:rsidRPr="003627F4">
        <w:rPr>
          <w:rFonts w:asciiTheme="minorHAnsi" w:hAnsiTheme="minorHAnsi" w:cstheme="minorHAnsi"/>
          <w:b/>
          <w:bCs/>
          <w:i/>
          <w:sz w:val="21"/>
          <w:szCs w:val="21"/>
          <w:u w:val="single"/>
        </w:rPr>
        <w:t>2</w:t>
      </w:r>
      <w:r w:rsidR="00FD4E66" w:rsidRPr="003627F4">
        <w:rPr>
          <w:rFonts w:asciiTheme="minorHAnsi" w:hAnsiTheme="minorHAnsi" w:cstheme="minorHAnsi"/>
          <w:b/>
          <w:bCs/>
          <w:i/>
          <w:sz w:val="21"/>
          <w:szCs w:val="21"/>
          <w:u w:val="single"/>
        </w:rPr>
        <w:t>1.</w:t>
      </w:r>
    </w:p>
    <w:sectPr w:rsidR="004906D6" w:rsidRPr="002F6239" w:rsidSect="002F6239">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5864"/>
    <w:multiLevelType w:val="hybridMultilevel"/>
    <w:tmpl w:val="98A8D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4119B6"/>
    <w:multiLevelType w:val="hybridMultilevel"/>
    <w:tmpl w:val="3B1ADBB8"/>
    <w:lvl w:ilvl="0" w:tplc="67E8A55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A536E3"/>
    <w:multiLevelType w:val="hybridMultilevel"/>
    <w:tmpl w:val="A58201E8"/>
    <w:lvl w:ilvl="0" w:tplc="01A80126">
      <w:start w:val="1"/>
      <w:numFmt w:val="bullet"/>
      <w:lvlText w:val=""/>
      <w:lvlJc w:val="left"/>
      <w:pPr>
        <w:tabs>
          <w:tab w:val="num" w:pos="450"/>
        </w:tabs>
        <w:ind w:left="45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2DE39D2"/>
    <w:multiLevelType w:val="hybridMultilevel"/>
    <w:tmpl w:val="D18C8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625AF7"/>
    <w:multiLevelType w:val="hybridMultilevel"/>
    <w:tmpl w:val="21A07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127FB0"/>
    <w:multiLevelType w:val="hybridMultilevel"/>
    <w:tmpl w:val="4802D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6D6"/>
    <w:rsid w:val="000D5A2E"/>
    <w:rsid w:val="00193262"/>
    <w:rsid w:val="00251D2A"/>
    <w:rsid w:val="00252D5C"/>
    <w:rsid w:val="002F6239"/>
    <w:rsid w:val="0031274A"/>
    <w:rsid w:val="003627F4"/>
    <w:rsid w:val="0037103D"/>
    <w:rsid w:val="0038637C"/>
    <w:rsid w:val="004906D6"/>
    <w:rsid w:val="005C2C6E"/>
    <w:rsid w:val="009628D7"/>
    <w:rsid w:val="00A00EFC"/>
    <w:rsid w:val="00A16202"/>
    <w:rsid w:val="00A34811"/>
    <w:rsid w:val="00A96C6D"/>
    <w:rsid w:val="00AD1BF2"/>
    <w:rsid w:val="00B82FD9"/>
    <w:rsid w:val="00D65F6E"/>
    <w:rsid w:val="00F80B25"/>
    <w:rsid w:val="00F83986"/>
    <w:rsid w:val="00FD4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06D6"/>
    <w:rPr>
      <w:color w:val="0000FF"/>
      <w:u w:val="single"/>
    </w:rPr>
  </w:style>
  <w:style w:type="paragraph" w:styleId="ListParagraph">
    <w:name w:val="List Paragraph"/>
    <w:basedOn w:val="Normal"/>
    <w:uiPriority w:val="34"/>
    <w:qFormat/>
    <w:rsid w:val="00252D5C"/>
    <w:pPr>
      <w:ind w:left="720"/>
      <w:contextualSpacing/>
    </w:pPr>
  </w:style>
  <w:style w:type="paragraph" w:styleId="BalloonText">
    <w:name w:val="Balloon Text"/>
    <w:basedOn w:val="Normal"/>
    <w:link w:val="BalloonTextChar"/>
    <w:uiPriority w:val="99"/>
    <w:semiHidden/>
    <w:unhideWhenUsed/>
    <w:rsid w:val="00A00E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EFC"/>
    <w:rPr>
      <w:rFonts w:ascii="Segoe UI" w:hAnsi="Segoe UI" w:cs="Segoe UI"/>
      <w:sz w:val="18"/>
      <w:szCs w:val="18"/>
    </w:rPr>
  </w:style>
  <w:style w:type="paragraph" w:styleId="BodyTextIndent">
    <w:name w:val="Body Text Indent"/>
    <w:basedOn w:val="Normal"/>
    <w:link w:val="BodyTextIndentChar"/>
    <w:rsid w:val="00A00EFC"/>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A00EF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06D6"/>
    <w:rPr>
      <w:color w:val="0000FF"/>
      <w:u w:val="single"/>
    </w:rPr>
  </w:style>
  <w:style w:type="paragraph" w:styleId="ListParagraph">
    <w:name w:val="List Paragraph"/>
    <w:basedOn w:val="Normal"/>
    <w:uiPriority w:val="34"/>
    <w:qFormat/>
    <w:rsid w:val="00252D5C"/>
    <w:pPr>
      <w:ind w:left="720"/>
      <w:contextualSpacing/>
    </w:pPr>
  </w:style>
  <w:style w:type="paragraph" w:styleId="BalloonText">
    <w:name w:val="Balloon Text"/>
    <w:basedOn w:val="Normal"/>
    <w:link w:val="BalloonTextChar"/>
    <w:uiPriority w:val="99"/>
    <w:semiHidden/>
    <w:unhideWhenUsed/>
    <w:rsid w:val="00A00E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EFC"/>
    <w:rPr>
      <w:rFonts w:ascii="Segoe UI" w:hAnsi="Segoe UI" w:cs="Segoe UI"/>
      <w:sz w:val="18"/>
      <w:szCs w:val="18"/>
    </w:rPr>
  </w:style>
  <w:style w:type="paragraph" w:styleId="BodyTextIndent">
    <w:name w:val="Body Text Indent"/>
    <w:basedOn w:val="Normal"/>
    <w:link w:val="BodyTextIndentChar"/>
    <w:rsid w:val="00A00EFC"/>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A00EF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75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margaret.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Ellen Bates</dc:creator>
  <cp:lastModifiedBy>d bynion</cp:lastModifiedBy>
  <cp:revision>2</cp:revision>
  <cp:lastPrinted>2020-10-20T19:44:00Z</cp:lastPrinted>
  <dcterms:created xsi:type="dcterms:W3CDTF">2020-10-20T20:07:00Z</dcterms:created>
  <dcterms:modified xsi:type="dcterms:W3CDTF">2020-10-20T20:07:00Z</dcterms:modified>
</cp:coreProperties>
</file>